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1195E" w14:textId="38760FA1" w:rsidR="00B86005" w:rsidRDefault="00B86005" w:rsidP="00B86005">
      <w:pPr>
        <w:spacing w:after="0" w:line="240" w:lineRule="auto"/>
        <w:jc w:val="center"/>
        <w:rPr>
          <w:rFonts w:ascii="Palatino Linotype" w:hAnsi="Palatino Linotype" w:cstheme="minorHAnsi"/>
          <w:b/>
          <w:bCs/>
          <w:sz w:val="28"/>
          <w:szCs w:val="28"/>
        </w:rPr>
      </w:pPr>
      <w:r>
        <w:rPr>
          <w:rFonts w:ascii="Palatino Linotype" w:hAnsi="Palatino Linotype" w:cstheme="minorHAnsi"/>
          <w:b/>
          <w:bCs/>
          <w:sz w:val="28"/>
          <w:szCs w:val="28"/>
        </w:rPr>
        <w:t>PRAY LIKE JESUS</w:t>
      </w:r>
      <w:r w:rsidR="00A64CEA">
        <w:rPr>
          <w:rFonts w:ascii="Palatino Linotype" w:hAnsi="Palatino Linotype" w:cstheme="minorHAnsi"/>
          <w:b/>
          <w:bCs/>
          <w:sz w:val="28"/>
          <w:szCs w:val="28"/>
        </w:rPr>
        <w:t xml:space="preserve"> #2</w:t>
      </w:r>
      <w:r>
        <w:rPr>
          <w:rFonts w:ascii="Palatino Linotype" w:hAnsi="Palatino Linotype" w:cstheme="minorHAnsi"/>
          <w:b/>
          <w:bCs/>
          <w:sz w:val="28"/>
          <w:szCs w:val="28"/>
        </w:rPr>
        <w:t xml:space="preserve">: </w:t>
      </w:r>
      <w:r>
        <w:rPr>
          <w:rFonts w:ascii="Palatino Linotype" w:hAnsi="Palatino Linotype" w:cstheme="minorHAnsi"/>
          <w:b/>
          <w:bCs/>
          <w:sz w:val="28"/>
          <w:szCs w:val="28"/>
        </w:rPr>
        <w:t>LOCATION</w:t>
      </w:r>
    </w:p>
    <w:p w14:paraId="1E61CA33" w14:textId="0BD66A0F" w:rsidR="00B86005" w:rsidRDefault="00B86005" w:rsidP="00B86005">
      <w:pPr>
        <w:spacing w:after="0" w:line="240" w:lineRule="auto"/>
        <w:jc w:val="center"/>
        <w:rPr>
          <w:rFonts w:ascii="Palatino Linotype" w:hAnsi="Palatino Linotype" w:cstheme="minorHAnsi"/>
          <w:i/>
          <w:iCs/>
          <w:sz w:val="24"/>
          <w:szCs w:val="24"/>
        </w:rPr>
      </w:pPr>
      <w:r>
        <w:rPr>
          <w:rFonts w:ascii="Palatino Linotype" w:hAnsi="Palatino Linotype" w:cstheme="minorHAnsi"/>
          <w:i/>
          <w:iCs/>
          <w:sz w:val="24"/>
          <w:szCs w:val="24"/>
        </w:rPr>
        <w:t>Isaiah 40:25-</w:t>
      </w:r>
      <w:proofErr w:type="gramStart"/>
      <w:r>
        <w:rPr>
          <w:rFonts w:ascii="Palatino Linotype" w:hAnsi="Palatino Linotype" w:cstheme="minorHAnsi"/>
          <w:i/>
          <w:iCs/>
          <w:sz w:val="24"/>
          <w:szCs w:val="24"/>
        </w:rPr>
        <w:t>31  Psalm</w:t>
      </w:r>
      <w:proofErr w:type="gramEnd"/>
      <w:r>
        <w:rPr>
          <w:rFonts w:ascii="Palatino Linotype" w:hAnsi="Palatino Linotype" w:cstheme="minorHAnsi"/>
          <w:i/>
          <w:iCs/>
          <w:sz w:val="24"/>
          <w:szCs w:val="24"/>
        </w:rPr>
        <w:t xml:space="preserve"> 33 Colossians 1:15-20 Matthew 6:5-13</w:t>
      </w:r>
    </w:p>
    <w:p w14:paraId="537C0CE9" w14:textId="77777777" w:rsidR="00B86005" w:rsidRDefault="00B86005" w:rsidP="00B86005">
      <w:pPr>
        <w:spacing w:after="0" w:line="240" w:lineRule="auto"/>
        <w:rPr>
          <w:rFonts w:cstheme="minorHAnsi"/>
          <w:sz w:val="28"/>
          <w:szCs w:val="28"/>
        </w:rPr>
      </w:pPr>
    </w:p>
    <w:p w14:paraId="5CF0534D" w14:textId="1EE79DCA" w:rsidR="00B86005" w:rsidRDefault="00B86005" w:rsidP="00B86005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Our Father ___________________________________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br/>
        <w:t>Who art in heaven 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t>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</w:r>
    </w:p>
    <w:p w14:paraId="17F148E8" w14:textId="024C33E0" w:rsidR="00B86005" w:rsidRPr="00B86005" w:rsidRDefault="00B86005" w:rsidP="00B86005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What this means in daily life ____________________</w:t>
      </w:r>
      <w:r>
        <w:rPr>
          <w:rFonts w:cstheme="minorHAnsi"/>
          <w:sz w:val="28"/>
          <w:szCs w:val="28"/>
        </w:rPr>
        <w:br/>
        <w:t>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</w:p>
    <w:p w14:paraId="6729333A" w14:textId="7A6167A0" w:rsidR="00FE337B" w:rsidRDefault="00FE337B"/>
    <w:p w14:paraId="2BD46EA1" w14:textId="2160B899" w:rsidR="00B86005" w:rsidRDefault="00B86005" w:rsidP="00B86005">
      <w:pPr>
        <w:spacing w:after="0" w:line="240" w:lineRule="auto"/>
        <w:jc w:val="center"/>
        <w:rPr>
          <w:rFonts w:ascii="Palatino Linotype" w:hAnsi="Palatino Linotype" w:cstheme="minorHAnsi"/>
          <w:b/>
          <w:bCs/>
          <w:sz w:val="28"/>
          <w:szCs w:val="28"/>
        </w:rPr>
      </w:pPr>
      <w:r>
        <w:rPr>
          <w:rFonts w:ascii="Palatino Linotype" w:hAnsi="Palatino Linotype" w:cstheme="minorHAnsi"/>
          <w:b/>
          <w:bCs/>
          <w:sz w:val="28"/>
          <w:szCs w:val="28"/>
        </w:rPr>
        <w:t>PRAY LIKE JESUS</w:t>
      </w:r>
      <w:r w:rsidR="00A64CEA">
        <w:rPr>
          <w:rFonts w:ascii="Palatino Linotype" w:hAnsi="Palatino Linotype" w:cstheme="minorHAnsi"/>
          <w:b/>
          <w:bCs/>
          <w:sz w:val="28"/>
          <w:szCs w:val="28"/>
        </w:rPr>
        <w:t>#2</w:t>
      </w:r>
      <w:r>
        <w:rPr>
          <w:rFonts w:ascii="Palatino Linotype" w:hAnsi="Palatino Linotype" w:cstheme="minorHAnsi"/>
          <w:b/>
          <w:bCs/>
          <w:sz w:val="28"/>
          <w:szCs w:val="28"/>
        </w:rPr>
        <w:t>: LOCATION</w:t>
      </w:r>
    </w:p>
    <w:p w14:paraId="0FA4ED69" w14:textId="77777777" w:rsidR="00B86005" w:rsidRDefault="00B86005" w:rsidP="00B86005">
      <w:pPr>
        <w:spacing w:after="0" w:line="240" w:lineRule="auto"/>
        <w:jc w:val="center"/>
        <w:rPr>
          <w:rFonts w:ascii="Palatino Linotype" w:hAnsi="Palatino Linotype" w:cstheme="minorHAnsi"/>
          <w:i/>
          <w:iCs/>
          <w:sz w:val="24"/>
          <w:szCs w:val="24"/>
        </w:rPr>
      </w:pPr>
      <w:r>
        <w:rPr>
          <w:rFonts w:ascii="Palatino Linotype" w:hAnsi="Palatino Linotype" w:cstheme="minorHAnsi"/>
          <w:i/>
          <w:iCs/>
          <w:sz w:val="24"/>
          <w:szCs w:val="24"/>
        </w:rPr>
        <w:t>Isaiah 40:25-</w:t>
      </w:r>
      <w:proofErr w:type="gramStart"/>
      <w:r>
        <w:rPr>
          <w:rFonts w:ascii="Palatino Linotype" w:hAnsi="Palatino Linotype" w:cstheme="minorHAnsi"/>
          <w:i/>
          <w:iCs/>
          <w:sz w:val="24"/>
          <w:szCs w:val="24"/>
        </w:rPr>
        <w:t>31  Psalm</w:t>
      </w:r>
      <w:proofErr w:type="gramEnd"/>
      <w:r>
        <w:rPr>
          <w:rFonts w:ascii="Palatino Linotype" w:hAnsi="Palatino Linotype" w:cstheme="minorHAnsi"/>
          <w:i/>
          <w:iCs/>
          <w:sz w:val="24"/>
          <w:szCs w:val="24"/>
        </w:rPr>
        <w:t xml:space="preserve"> 33 Colossians 1:15-20 Matthew 6:5-13</w:t>
      </w:r>
    </w:p>
    <w:p w14:paraId="45347D3B" w14:textId="77777777" w:rsidR="00B86005" w:rsidRDefault="00B86005" w:rsidP="00B86005">
      <w:pPr>
        <w:spacing w:after="0" w:line="240" w:lineRule="auto"/>
        <w:rPr>
          <w:rFonts w:cstheme="minorHAnsi"/>
          <w:sz w:val="28"/>
          <w:szCs w:val="28"/>
        </w:rPr>
      </w:pPr>
    </w:p>
    <w:p w14:paraId="09B52118" w14:textId="77777777" w:rsidR="00B86005" w:rsidRDefault="00B86005" w:rsidP="00B86005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Our Father ___________________________________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br/>
        <w:t>Who art in heaven 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</w:r>
    </w:p>
    <w:p w14:paraId="04C35556" w14:textId="77777777" w:rsidR="00B86005" w:rsidRPr="00B86005" w:rsidRDefault="00B86005" w:rsidP="00B86005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What this means in daily life ____________________</w:t>
      </w:r>
      <w:r>
        <w:rPr>
          <w:rFonts w:cstheme="minorHAnsi"/>
          <w:sz w:val="28"/>
          <w:szCs w:val="28"/>
        </w:rPr>
        <w:br/>
        <w:t>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</w:p>
    <w:p w14:paraId="54AD7FE2" w14:textId="77777777" w:rsidR="00B86005" w:rsidRDefault="00B86005" w:rsidP="00B86005"/>
    <w:p w14:paraId="3B75A8AB" w14:textId="324C0710" w:rsidR="00B86005" w:rsidRDefault="00B86005" w:rsidP="00A64CEA">
      <w:pPr>
        <w:spacing w:after="0" w:line="240" w:lineRule="auto"/>
        <w:rPr>
          <w:b/>
          <w:bCs/>
          <w:sz w:val="28"/>
          <w:szCs w:val="28"/>
        </w:rPr>
      </w:pPr>
      <w:r w:rsidRPr="00B86005">
        <w:rPr>
          <w:b/>
          <w:bCs/>
          <w:sz w:val="28"/>
          <w:szCs w:val="28"/>
        </w:rPr>
        <w:lastRenderedPageBreak/>
        <w:t>TO CONTINUE THE CONVERSATION</w:t>
      </w:r>
      <w:r>
        <w:rPr>
          <w:b/>
          <w:bCs/>
          <w:sz w:val="28"/>
          <w:szCs w:val="28"/>
        </w:rPr>
        <w:br/>
      </w:r>
    </w:p>
    <w:p w14:paraId="54A9FAFE" w14:textId="27258CF1" w:rsidR="00B86005" w:rsidRPr="00B86005" w:rsidRDefault="00B86005" w:rsidP="00A64CEA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sz w:val="28"/>
          <w:szCs w:val="28"/>
        </w:rPr>
      </w:pPr>
      <w:r w:rsidRPr="00B86005">
        <w:rPr>
          <w:sz w:val="28"/>
          <w:szCs w:val="28"/>
        </w:rPr>
        <w:t>What images of heaven did you grow up with? How might your understanding of heaven grow as you pray the Lord’s Prayer this week?</w:t>
      </w:r>
      <w:r w:rsidRPr="00B86005">
        <w:rPr>
          <w:sz w:val="28"/>
          <w:szCs w:val="28"/>
        </w:rPr>
        <w:br/>
      </w:r>
    </w:p>
    <w:p w14:paraId="389BFA96" w14:textId="1B9199A3" w:rsidR="00B86005" w:rsidRPr="00B86005" w:rsidRDefault="00B86005" w:rsidP="00A64CEA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sz w:val="28"/>
          <w:szCs w:val="28"/>
        </w:rPr>
      </w:pPr>
      <w:r w:rsidRPr="00B86005">
        <w:rPr>
          <w:sz w:val="28"/>
          <w:szCs w:val="28"/>
        </w:rPr>
        <w:t>Where do you get “stuck” or confused in your image of God?</w:t>
      </w:r>
      <w:r w:rsidRPr="00B86005">
        <w:rPr>
          <w:sz w:val="28"/>
          <w:szCs w:val="28"/>
        </w:rPr>
        <w:br/>
      </w:r>
    </w:p>
    <w:p w14:paraId="0D6CAA37" w14:textId="29CD26BB" w:rsidR="00B86005" w:rsidRPr="00B86005" w:rsidRDefault="00B86005" w:rsidP="00A64CEA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>What hymns or songs help you see God as “bigger”?</w:t>
      </w:r>
      <w:r w:rsidR="00A64CEA">
        <w:rPr>
          <w:sz w:val="28"/>
          <w:szCs w:val="28"/>
        </w:rPr>
        <w:t xml:space="preserve"> heaven as more than ‘someday’?</w:t>
      </w:r>
      <w:r>
        <w:rPr>
          <w:sz w:val="28"/>
          <w:szCs w:val="28"/>
        </w:rPr>
        <w:br/>
      </w:r>
    </w:p>
    <w:p w14:paraId="271804A8" w14:textId="46F35692" w:rsidR="00B86005" w:rsidRPr="00A64CEA" w:rsidRDefault="00A64CEA" w:rsidP="00A64CEA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B534E32" wp14:editId="3893C284">
            <wp:simplePos x="0" y="0"/>
            <wp:positionH relativeFrom="column">
              <wp:posOffset>876300</wp:posOffset>
            </wp:positionH>
            <wp:positionV relativeFrom="paragraph">
              <wp:posOffset>1922145</wp:posOffset>
            </wp:positionV>
            <wp:extent cx="2510790" cy="1410970"/>
            <wp:effectExtent l="0" t="0" r="3810" b="0"/>
            <wp:wrapTight wrapText="bothSides">
              <wp:wrapPolygon edited="0">
                <wp:start x="0" y="0"/>
                <wp:lineTo x="0" y="21289"/>
                <wp:lineTo x="21469" y="21289"/>
                <wp:lineTo x="21469" y="0"/>
                <wp:lineTo x="0" y="0"/>
              </wp:wrapPolygon>
            </wp:wrapTight>
            <wp:docPr id="153383676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83676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005">
        <w:rPr>
          <w:sz w:val="28"/>
          <w:szCs w:val="28"/>
        </w:rPr>
        <w:t xml:space="preserve">This week, day or night, be on the lookout for “God-sightings” that help you expand your sense of the Lord’s presence and power and love for you. Perhaps look at the stars one night; a sunrise or sunset; tundra swans silhouetted against the </w:t>
      </w:r>
      <w:proofErr w:type="gramStart"/>
      <w:r w:rsidR="00B86005">
        <w:rPr>
          <w:sz w:val="28"/>
          <w:szCs w:val="28"/>
        </w:rPr>
        <w:t xml:space="preserve">sky; </w:t>
      </w:r>
      <w:r>
        <w:rPr>
          <w:sz w:val="28"/>
          <w:szCs w:val="28"/>
        </w:rPr>
        <w:t xml:space="preserve"> or</w:t>
      </w:r>
      <w:proofErr w:type="gramEnd"/>
      <w:r>
        <w:rPr>
          <w:sz w:val="28"/>
          <w:szCs w:val="28"/>
        </w:rPr>
        <w:t xml:space="preserve"> holding a baby. Re-read the scriptures from today. Pause on the praise “who art </w:t>
      </w:r>
      <w:proofErr w:type="gramStart"/>
      <w:r>
        <w:rPr>
          <w:sz w:val="28"/>
          <w:szCs w:val="28"/>
        </w:rPr>
        <w:t>in  heaven</w:t>
      </w:r>
      <w:proofErr w:type="gramEnd"/>
      <w:r>
        <w:rPr>
          <w:sz w:val="28"/>
          <w:szCs w:val="28"/>
        </w:rPr>
        <w:t>” as you pray the Lord’s Prayer this week.</w:t>
      </w:r>
      <w:r w:rsidRPr="00A64CEA">
        <w:rPr>
          <w:noProof/>
        </w:rPr>
        <w:t xml:space="preserve"> </w:t>
      </w:r>
      <w:r>
        <w:rPr>
          <w:noProof/>
        </w:rPr>
        <w:t xml:space="preserve">      </w:t>
      </w:r>
    </w:p>
    <w:p w14:paraId="24A6D965" w14:textId="77777777" w:rsidR="00A64CEA" w:rsidRDefault="00A64CEA" w:rsidP="00A64CEA">
      <w:pPr>
        <w:spacing w:after="0" w:line="240" w:lineRule="auto"/>
        <w:rPr>
          <w:b/>
          <w:bCs/>
          <w:sz w:val="28"/>
          <w:szCs w:val="28"/>
        </w:rPr>
      </w:pPr>
    </w:p>
    <w:p w14:paraId="3BA274A5" w14:textId="77777777" w:rsidR="00A64CEA" w:rsidRDefault="00A64CEA" w:rsidP="00A64CEA">
      <w:pPr>
        <w:spacing w:after="0" w:line="240" w:lineRule="auto"/>
        <w:rPr>
          <w:b/>
          <w:bCs/>
          <w:sz w:val="28"/>
          <w:szCs w:val="28"/>
        </w:rPr>
      </w:pPr>
    </w:p>
    <w:p w14:paraId="5A24D018" w14:textId="77777777" w:rsidR="00A64CEA" w:rsidRDefault="00A64CEA" w:rsidP="00A64CEA">
      <w:pPr>
        <w:spacing w:after="0" w:line="240" w:lineRule="auto"/>
        <w:rPr>
          <w:b/>
          <w:bCs/>
          <w:sz w:val="28"/>
          <w:szCs w:val="28"/>
        </w:rPr>
      </w:pPr>
    </w:p>
    <w:p w14:paraId="04AA4332" w14:textId="77777777" w:rsidR="00A64CEA" w:rsidRDefault="00A64CEA" w:rsidP="00A64CEA">
      <w:pPr>
        <w:spacing w:after="0" w:line="240" w:lineRule="auto"/>
        <w:rPr>
          <w:b/>
          <w:bCs/>
          <w:sz w:val="28"/>
          <w:szCs w:val="28"/>
        </w:rPr>
      </w:pPr>
    </w:p>
    <w:p w14:paraId="4A8AD163" w14:textId="77777777" w:rsidR="00A64CEA" w:rsidRDefault="00A64CEA" w:rsidP="00A64CEA">
      <w:pPr>
        <w:spacing w:after="0" w:line="240" w:lineRule="auto"/>
        <w:rPr>
          <w:b/>
          <w:bCs/>
          <w:sz w:val="28"/>
          <w:szCs w:val="28"/>
        </w:rPr>
      </w:pPr>
    </w:p>
    <w:p w14:paraId="04F20052" w14:textId="77777777" w:rsidR="00A64CEA" w:rsidRDefault="00A64CEA" w:rsidP="00A64CEA">
      <w:pPr>
        <w:spacing w:after="0" w:line="240" w:lineRule="auto"/>
        <w:rPr>
          <w:b/>
          <w:bCs/>
          <w:sz w:val="28"/>
          <w:szCs w:val="28"/>
        </w:rPr>
      </w:pPr>
    </w:p>
    <w:p w14:paraId="324287D4" w14:textId="77777777" w:rsidR="00A64CEA" w:rsidRDefault="00A64CEA" w:rsidP="00A64CEA">
      <w:pPr>
        <w:spacing w:after="0" w:line="240" w:lineRule="auto"/>
        <w:rPr>
          <w:b/>
          <w:bCs/>
          <w:sz w:val="28"/>
          <w:szCs w:val="28"/>
        </w:rPr>
      </w:pPr>
    </w:p>
    <w:p w14:paraId="11F25A0A" w14:textId="77777777" w:rsidR="00A64CEA" w:rsidRDefault="00A64CEA" w:rsidP="00A64CEA">
      <w:pPr>
        <w:spacing w:after="0" w:line="240" w:lineRule="auto"/>
        <w:rPr>
          <w:b/>
          <w:bCs/>
          <w:sz w:val="28"/>
          <w:szCs w:val="28"/>
        </w:rPr>
      </w:pPr>
      <w:r w:rsidRPr="00B86005">
        <w:rPr>
          <w:b/>
          <w:bCs/>
          <w:sz w:val="28"/>
          <w:szCs w:val="28"/>
        </w:rPr>
        <w:t>TO CONTINUE THE CONVERSATION</w:t>
      </w:r>
      <w:r>
        <w:rPr>
          <w:b/>
          <w:bCs/>
          <w:sz w:val="28"/>
          <w:szCs w:val="28"/>
        </w:rPr>
        <w:br/>
      </w:r>
    </w:p>
    <w:p w14:paraId="1974DD8B" w14:textId="77777777" w:rsidR="00A64CEA" w:rsidRPr="00B86005" w:rsidRDefault="00A64CEA" w:rsidP="00A64CEA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sz w:val="28"/>
          <w:szCs w:val="28"/>
        </w:rPr>
      </w:pPr>
      <w:r w:rsidRPr="00B86005">
        <w:rPr>
          <w:sz w:val="28"/>
          <w:szCs w:val="28"/>
        </w:rPr>
        <w:t>What images of heaven did you grow up with? How might your understanding of heaven grow as you pray the Lord’s Prayer this week?</w:t>
      </w:r>
      <w:r w:rsidRPr="00B86005">
        <w:rPr>
          <w:sz w:val="28"/>
          <w:szCs w:val="28"/>
        </w:rPr>
        <w:br/>
      </w:r>
    </w:p>
    <w:p w14:paraId="3363E1E8" w14:textId="77777777" w:rsidR="00A64CEA" w:rsidRPr="00B86005" w:rsidRDefault="00A64CEA" w:rsidP="00A64CEA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sz w:val="28"/>
          <w:szCs w:val="28"/>
        </w:rPr>
      </w:pPr>
      <w:r w:rsidRPr="00B86005">
        <w:rPr>
          <w:sz w:val="28"/>
          <w:szCs w:val="28"/>
        </w:rPr>
        <w:t>Where do you get “stuck” or confused in your image of God?</w:t>
      </w:r>
      <w:r w:rsidRPr="00B86005">
        <w:rPr>
          <w:sz w:val="28"/>
          <w:szCs w:val="28"/>
        </w:rPr>
        <w:br/>
      </w:r>
    </w:p>
    <w:p w14:paraId="19DE54E7" w14:textId="77777777" w:rsidR="00A64CEA" w:rsidRPr="00B86005" w:rsidRDefault="00A64CEA" w:rsidP="00A64CEA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>What hymns or songs help you see God as “bigger”? heaven as more than ‘someday’?</w:t>
      </w:r>
      <w:r>
        <w:rPr>
          <w:sz w:val="28"/>
          <w:szCs w:val="28"/>
        </w:rPr>
        <w:br/>
      </w:r>
    </w:p>
    <w:p w14:paraId="016BF0AC" w14:textId="77777777" w:rsidR="00A64CEA" w:rsidRPr="00B86005" w:rsidRDefault="00A64CEA" w:rsidP="00A64CEA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4FCA64A" wp14:editId="0B843A61">
            <wp:simplePos x="0" y="0"/>
            <wp:positionH relativeFrom="column">
              <wp:posOffset>876300</wp:posOffset>
            </wp:positionH>
            <wp:positionV relativeFrom="paragraph">
              <wp:posOffset>1922145</wp:posOffset>
            </wp:positionV>
            <wp:extent cx="2510790" cy="1410970"/>
            <wp:effectExtent l="0" t="0" r="3810" b="0"/>
            <wp:wrapTight wrapText="bothSides">
              <wp:wrapPolygon edited="0">
                <wp:start x="0" y="0"/>
                <wp:lineTo x="0" y="21289"/>
                <wp:lineTo x="21469" y="21289"/>
                <wp:lineTo x="21469" y="0"/>
                <wp:lineTo x="0" y="0"/>
              </wp:wrapPolygon>
            </wp:wrapTight>
            <wp:docPr id="105671890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83676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This week, day or night, be on the lookout for “God-sightings” that help you expand your sense of the Lord’s presence and power and love for you. Perhaps look at the stars one night; a sunrise or sunset; tundra swans silhouetted against the </w:t>
      </w:r>
      <w:proofErr w:type="gramStart"/>
      <w:r>
        <w:rPr>
          <w:sz w:val="28"/>
          <w:szCs w:val="28"/>
        </w:rPr>
        <w:t>sky;  or</w:t>
      </w:r>
      <w:proofErr w:type="gramEnd"/>
      <w:r>
        <w:rPr>
          <w:sz w:val="28"/>
          <w:szCs w:val="28"/>
        </w:rPr>
        <w:t xml:space="preserve"> holding a baby. Re-read the scriptures from today. Pause on the praise “who art </w:t>
      </w:r>
      <w:proofErr w:type="gramStart"/>
      <w:r>
        <w:rPr>
          <w:sz w:val="28"/>
          <w:szCs w:val="28"/>
        </w:rPr>
        <w:t>in  heaven</w:t>
      </w:r>
      <w:proofErr w:type="gramEnd"/>
      <w:r>
        <w:rPr>
          <w:sz w:val="28"/>
          <w:szCs w:val="28"/>
        </w:rPr>
        <w:t>” as you pray the Lord’s Prayer this week.</w:t>
      </w:r>
      <w:r w:rsidRPr="00A64CEA">
        <w:rPr>
          <w:noProof/>
        </w:rPr>
        <w:t xml:space="preserve"> </w:t>
      </w:r>
      <w:r>
        <w:rPr>
          <w:noProof/>
        </w:rPr>
        <w:t xml:space="preserve"> </w:t>
      </w:r>
    </w:p>
    <w:p w14:paraId="64906151" w14:textId="77777777" w:rsidR="00A64CEA" w:rsidRPr="00A64CEA" w:rsidRDefault="00A64CEA" w:rsidP="00A64CEA">
      <w:pPr>
        <w:spacing w:after="0" w:line="240" w:lineRule="auto"/>
        <w:rPr>
          <w:b/>
          <w:bCs/>
          <w:sz w:val="28"/>
          <w:szCs w:val="28"/>
        </w:rPr>
      </w:pPr>
    </w:p>
    <w:sectPr w:rsidR="00A64CEA" w:rsidRPr="00A64CEA" w:rsidSect="00CC11D6">
      <w:pgSz w:w="15840" w:h="12240" w:orient="landscape"/>
      <w:pgMar w:top="1440" w:right="1080" w:bottom="1440" w:left="108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1E6096"/>
    <w:multiLevelType w:val="hybridMultilevel"/>
    <w:tmpl w:val="E856CF0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585AF1"/>
    <w:multiLevelType w:val="hybridMultilevel"/>
    <w:tmpl w:val="E856CF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3034562">
    <w:abstractNumId w:val="0"/>
  </w:num>
  <w:num w:numId="2" w16cid:durableId="7168989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005"/>
    <w:rsid w:val="00826194"/>
    <w:rsid w:val="009F6570"/>
    <w:rsid w:val="00A64CEA"/>
    <w:rsid w:val="00B86005"/>
    <w:rsid w:val="00CC11D6"/>
    <w:rsid w:val="00FE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28006"/>
  <w15:chartTrackingRefBased/>
  <w15:docId w15:val="{33AAF28C-6C63-4C0D-8F46-7C831E70B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0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60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 Christine OReilly</dc:creator>
  <cp:keywords/>
  <dc:description/>
  <cp:lastModifiedBy>H. Christine OReilly</cp:lastModifiedBy>
  <cp:revision>2</cp:revision>
  <dcterms:created xsi:type="dcterms:W3CDTF">2024-02-24T16:07:00Z</dcterms:created>
  <dcterms:modified xsi:type="dcterms:W3CDTF">2024-02-24T16:07:00Z</dcterms:modified>
</cp:coreProperties>
</file>